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FE4CDA" w14:textId="77777777" w:rsidR="004B44F1" w:rsidRDefault="00A82174">
      <w:pPr>
        <w:pStyle w:val="normal0"/>
        <w:rPr>
          <w:rFonts w:ascii="Calibri" w:eastAsia="Calibri" w:hAnsi="Calibri" w:cs="Calibri"/>
          <w:b/>
        </w:rPr>
      </w:pPr>
      <w:r>
        <w:rPr>
          <w:rFonts w:ascii="Calibri" w:eastAsia="Calibri" w:hAnsi="Calibri" w:cs="Calibri"/>
          <w:b/>
        </w:rPr>
        <w:t>Land to Market</w:t>
      </w:r>
    </w:p>
    <w:p w14:paraId="1FD73ABD" w14:textId="77777777" w:rsidR="004B44F1" w:rsidRDefault="00A82174">
      <w:pPr>
        <w:pStyle w:val="normal0"/>
        <w:rPr>
          <w:rFonts w:ascii="Calibri" w:eastAsia="Calibri" w:hAnsi="Calibri" w:cs="Calibri"/>
          <w:b/>
        </w:rPr>
      </w:pPr>
      <w:r>
        <w:rPr>
          <w:rFonts w:ascii="Calibri" w:eastAsia="Calibri" w:hAnsi="Calibri" w:cs="Calibri"/>
          <w:b/>
        </w:rPr>
        <w:t>News Release Template</w:t>
      </w:r>
    </w:p>
    <w:p w14:paraId="1EF51BBC" w14:textId="77777777" w:rsidR="004B44F1" w:rsidRDefault="00A82174">
      <w:pPr>
        <w:pStyle w:val="normal0"/>
        <w:rPr>
          <w:rFonts w:ascii="Calibri" w:eastAsia="Calibri" w:hAnsi="Calibri" w:cs="Calibri"/>
          <w:b/>
        </w:rPr>
      </w:pPr>
      <w:r>
        <w:rPr>
          <w:rFonts w:ascii="Calibri" w:eastAsia="Calibri" w:hAnsi="Calibri" w:cs="Calibri"/>
          <w:b/>
        </w:rPr>
        <w:t>Version November 2021</w:t>
      </w:r>
    </w:p>
    <w:p w14:paraId="3C35C22E" w14:textId="77777777" w:rsidR="004B44F1" w:rsidRDefault="004B44F1">
      <w:pPr>
        <w:pStyle w:val="normal0"/>
        <w:rPr>
          <w:rFonts w:ascii="Calibri" w:eastAsia="Calibri" w:hAnsi="Calibri" w:cs="Calibri"/>
        </w:rPr>
      </w:pPr>
    </w:p>
    <w:p w14:paraId="7567321A" w14:textId="77777777" w:rsidR="004B44F1" w:rsidRDefault="00A82174">
      <w:pPr>
        <w:pStyle w:val="normal0"/>
        <w:rPr>
          <w:rFonts w:ascii="Calibri" w:eastAsia="Calibri" w:hAnsi="Calibri" w:cs="Calibri"/>
          <w:color w:val="FF0000"/>
        </w:rPr>
      </w:pPr>
      <w:r>
        <w:rPr>
          <w:rFonts w:ascii="Calibri" w:eastAsia="Calibri" w:hAnsi="Calibri" w:cs="Calibri"/>
          <w:color w:val="FF0000"/>
        </w:rPr>
        <w:t>Instructions for using this news release template:</w:t>
      </w:r>
    </w:p>
    <w:p w14:paraId="12FA1605" w14:textId="77777777" w:rsidR="004B44F1" w:rsidRDefault="004B44F1">
      <w:pPr>
        <w:pStyle w:val="normal0"/>
        <w:rPr>
          <w:rFonts w:ascii="Calibri" w:eastAsia="Calibri" w:hAnsi="Calibri" w:cs="Calibri"/>
          <w:color w:val="FF0000"/>
        </w:rPr>
      </w:pPr>
    </w:p>
    <w:p w14:paraId="1F2B79FC" w14:textId="77777777" w:rsidR="004B44F1" w:rsidRDefault="00A82174">
      <w:pPr>
        <w:pStyle w:val="normal0"/>
        <w:numPr>
          <w:ilvl w:val="0"/>
          <w:numId w:val="1"/>
        </w:numPr>
        <w:rPr>
          <w:rFonts w:ascii="Calibri" w:eastAsia="Calibri" w:hAnsi="Calibri" w:cs="Calibri"/>
          <w:color w:val="FF0000"/>
        </w:rPr>
      </w:pPr>
      <w:r>
        <w:rPr>
          <w:rFonts w:ascii="Calibri" w:eastAsia="Calibri" w:hAnsi="Calibri" w:cs="Calibri"/>
          <w:color w:val="FF0000"/>
        </w:rPr>
        <w:t>This document is provided to members of Land to Market as a template</w:t>
      </w:r>
      <w:bookmarkStart w:id="0" w:name="_GoBack"/>
      <w:bookmarkEnd w:id="0"/>
      <w:r>
        <w:rPr>
          <w:rFonts w:ascii="Calibri" w:eastAsia="Calibri" w:hAnsi="Calibri" w:cs="Calibri"/>
          <w:color w:val="FF0000"/>
        </w:rPr>
        <w:t xml:space="preserve"> to announce membership and/or verified products.</w:t>
      </w:r>
    </w:p>
    <w:p w14:paraId="61F38CEA" w14:textId="77777777" w:rsidR="004B44F1" w:rsidRDefault="00A82174">
      <w:pPr>
        <w:pStyle w:val="normal0"/>
        <w:numPr>
          <w:ilvl w:val="0"/>
          <w:numId w:val="1"/>
        </w:numPr>
        <w:rPr>
          <w:rFonts w:ascii="Calibri" w:eastAsia="Calibri" w:hAnsi="Calibri" w:cs="Calibri"/>
          <w:color w:val="FF0000"/>
        </w:rPr>
      </w:pPr>
      <w:r>
        <w:rPr>
          <w:rFonts w:ascii="Calibri" w:eastAsia="Calibri" w:hAnsi="Calibri" w:cs="Calibri"/>
          <w:color w:val="FF0000"/>
        </w:rPr>
        <w:t>Sections in brackets can be completed by your organization.</w:t>
      </w:r>
    </w:p>
    <w:p w14:paraId="5771DB14" w14:textId="77777777" w:rsidR="004B44F1" w:rsidRDefault="00A82174">
      <w:pPr>
        <w:pStyle w:val="normal0"/>
        <w:numPr>
          <w:ilvl w:val="0"/>
          <w:numId w:val="1"/>
        </w:numPr>
        <w:rPr>
          <w:rFonts w:ascii="Calibri" w:eastAsia="Calibri" w:hAnsi="Calibri" w:cs="Calibri"/>
          <w:color w:val="FF0000"/>
        </w:rPr>
      </w:pPr>
      <w:r>
        <w:rPr>
          <w:rFonts w:ascii="Calibri" w:eastAsia="Calibri" w:hAnsi="Calibri" w:cs="Calibri"/>
          <w:color w:val="FF0000"/>
        </w:rPr>
        <w:t xml:space="preserve">Please send your draft release to Lisa Mabe at </w:t>
      </w:r>
      <w:hyperlink r:id="rId6">
        <w:r>
          <w:rPr>
            <w:rFonts w:ascii="Calibri" w:eastAsia="Calibri" w:hAnsi="Calibri" w:cs="Calibri"/>
            <w:color w:val="1155CC"/>
            <w:u w:val="single"/>
          </w:rPr>
          <w:t>lisa.mabe@landtomarket.com</w:t>
        </w:r>
      </w:hyperlink>
      <w:r>
        <w:rPr>
          <w:rFonts w:ascii="Calibri" w:eastAsia="Calibri" w:hAnsi="Calibri" w:cs="Calibri"/>
          <w:color w:val="FF0000"/>
        </w:rPr>
        <w:t xml:space="preserve"> for approval from the Land to Market team BEFORE distributing.</w:t>
      </w:r>
    </w:p>
    <w:p w14:paraId="45EE6196" w14:textId="77777777" w:rsidR="004B44F1" w:rsidRDefault="004B44F1">
      <w:pPr>
        <w:pStyle w:val="normal0"/>
        <w:rPr>
          <w:rFonts w:ascii="Calibri" w:eastAsia="Calibri" w:hAnsi="Calibri" w:cs="Calibri"/>
          <w:color w:val="FF0000"/>
        </w:rPr>
      </w:pPr>
    </w:p>
    <w:p w14:paraId="652290BB" w14:textId="77777777" w:rsidR="004B44F1" w:rsidRDefault="00A82174">
      <w:pPr>
        <w:pStyle w:val="normal0"/>
        <w:rPr>
          <w:rFonts w:ascii="Calibri" w:eastAsia="Calibri" w:hAnsi="Calibri" w:cs="Calibri"/>
          <w:color w:val="FF0000"/>
        </w:rPr>
      </w:pPr>
      <w:r>
        <w:rPr>
          <w:rFonts w:ascii="Calibri" w:eastAsia="Calibri" w:hAnsi="Calibri" w:cs="Calibri"/>
          <w:color w:val="FF0000"/>
        </w:rPr>
        <w:t>For q</w:t>
      </w:r>
      <w:r>
        <w:rPr>
          <w:rFonts w:ascii="Calibri" w:eastAsia="Calibri" w:hAnsi="Calibri" w:cs="Calibri"/>
          <w:color w:val="FF0000"/>
        </w:rPr>
        <w:t xml:space="preserve">uestions, please contact Lisa Mabe at 202.344.9663 (phone preferred) or via email at  </w:t>
      </w:r>
      <w:hyperlink r:id="rId7">
        <w:r>
          <w:rPr>
            <w:rFonts w:ascii="Calibri" w:eastAsia="Calibri" w:hAnsi="Calibri" w:cs="Calibri"/>
            <w:color w:val="1155CC"/>
            <w:u w:val="single"/>
          </w:rPr>
          <w:t>lisa.mabe@landtomarket.com</w:t>
        </w:r>
      </w:hyperlink>
      <w:r>
        <w:rPr>
          <w:rFonts w:ascii="Calibri" w:eastAsia="Calibri" w:hAnsi="Calibri" w:cs="Calibri"/>
          <w:color w:val="FF0000"/>
        </w:rPr>
        <w:t xml:space="preserve">. </w:t>
      </w:r>
    </w:p>
    <w:p w14:paraId="7A173C95" w14:textId="77777777" w:rsidR="004B44F1" w:rsidRDefault="004B44F1">
      <w:pPr>
        <w:pStyle w:val="normal0"/>
        <w:rPr>
          <w:rFonts w:ascii="Calibri" w:eastAsia="Calibri" w:hAnsi="Calibri" w:cs="Calibri"/>
        </w:rPr>
      </w:pPr>
    </w:p>
    <w:p w14:paraId="687C1A7C" w14:textId="77777777" w:rsidR="004B44F1" w:rsidRDefault="00A82174">
      <w:pPr>
        <w:pStyle w:val="normal0"/>
        <w:rPr>
          <w:rFonts w:ascii="Calibri" w:eastAsia="Calibri" w:hAnsi="Calibri" w:cs="Calibri"/>
          <w:b/>
        </w:rPr>
      </w:pPr>
      <w:r>
        <w:pict w14:anchorId="470BDE79">
          <v:rect id="_x0000_i1025" style="width:0;height:1.5pt" o:hralign="center" o:hrstd="t" o:hr="t" fillcolor="#a0a0a0" stroked="f"/>
        </w:pict>
      </w:r>
    </w:p>
    <w:p w14:paraId="7C10F8B6" w14:textId="77777777" w:rsidR="004B44F1" w:rsidRDefault="004B44F1">
      <w:pPr>
        <w:pStyle w:val="normal0"/>
        <w:rPr>
          <w:rFonts w:ascii="Calibri" w:eastAsia="Calibri" w:hAnsi="Calibri" w:cs="Calibri"/>
          <w:b/>
        </w:rPr>
      </w:pPr>
    </w:p>
    <w:p w14:paraId="32224D03" w14:textId="77777777" w:rsidR="004B44F1" w:rsidRDefault="00A82174">
      <w:pPr>
        <w:pStyle w:val="normal0"/>
        <w:rPr>
          <w:rFonts w:ascii="Calibri" w:eastAsia="Calibri" w:hAnsi="Calibri" w:cs="Calibri"/>
        </w:rPr>
      </w:pPr>
      <w:r>
        <w:rPr>
          <w:rFonts w:ascii="Calibri" w:eastAsia="Calibri" w:hAnsi="Calibri" w:cs="Calibri"/>
        </w:rPr>
        <w:t>[COMPANY LOGO]</w:t>
      </w:r>
    </w:p>
    <w:p w14:paraId="68F13F55" w14:textId="77777777" w:rsidR="004B44F1" w:rsidRDefault="004B44F1">
      <w:pPr>
        <w:pStyle w:val="normal0"/>
        <w:rPr>
          <w:rFonts w:ascii="Calibri" w:eastAsia="Calibri" w:hAnsi="Calibri" w:cs="Calibri"/>
          <w:b/>
        </w:rPr>
      </w:pPr>
    </w:p>
    <w:p w14:paraId="0A179884" w14:textId="77777777" w:rsidR="004B44F1" w:rsidRDefault="00A82174">
      <w:pPr>
        <w:pStyle w:val="normal0"/>
        <w:rPr>
          <w:rFonts w:ascii="Calibri" w:eastAsia="Calibri" w:hAnsi="Calibri" w:cs="Calibri"/>
          <w:b/>
        </w:rPr>
      </w:pPr>
      <w:r>
        <w:rPr>
          <w:rFonts w:ascii="Calibri" w:eastAsia="Calibri" w:hAnsi="Calibri" w:cs="Calibri"/>
          <w:b/>
        </w:rPr>
        <w:t>FOR IMMEDIATE RELEASE</w:t>
      </w:r>
    </w:p>
    <w:p w14:paraId="4642C45D" w14:textId="77777777" w:rsidR="004B44F1" w:rsidRDefault="004B44F1">
      <w:pPr>
        <w:pStyle w:val="normal0"/>
        <w:rPr>
          <w:rFonts w:ascii="Calibri" w:eastAsia="Calibri" w:hAnsi="Calibri" w:cs="Calibri"/>
        </w:rPr>
      </w:pPr>
    </w:p>
    <w:p w14:paraId="0A73F769" w14:textId="77777777" w:rsidR="004B44F1" w:rsidRDefault="00A82174">
      <w:pPr>
        <w:pStyle w:val="normal0"/>
        <w:rPr>
          <w:rFonts w:ascii="Calibri" w:eastAsia="Calibri" w:hAnsi="Calibri" w:cs="Calibri"/>
          <w:color w:val="FF0000"/>
        </w:rPr>
      </w:pPr>
      <w:r>
        <w:rPr>
          <w:rFonts w:ascii="Calibri" w:eastAsia="Calibri" w:hAnsi="Calibri" w:cs="Calibri"/>
        </w:rPr>
        <w:t>Media Contact:</w:t>
      </w:r>
      <w:r>
        <w:rPr>
          <w:rFonts w:ascii="Calibri" w:eastAsia="Calibri" w:hAnsi="Calibri" w:cs="Calibri"/>
          <w:color w:val="FF0000"/>
        </w:rPr>
        <w:t xml:space="preserve"> [NAME, EMAIL ADDRESS, PHONE NU</w:t>
      </w:r>
      <w:r>
        <w:rPr>
          <w:rFonts w:ascii="Calibri" w:eastAsia="Calibri" w:hAnsi="Calibri" w:cs="Calibri"/>
          <w:color w:val="FF0000"/>
        </w:rPr>
        <w:t>MBER]</w:t>
      </w:r>
    </w:p>
    <w:p w14:paraId="1DE71F89" w14:textId="77777777" w:rsidR="004B44F1" w:rsidRDefault="004B44F1">
      <w:pPr>
        <w:pStyle w:val="normal0"/>
        <w:rPr>
          <w:rFonts w:ascii="Calibri" w:eastAsia="Calibri" w:hAnsi="Calibri" w:cs="Calibri"/>
        </w:rPr>
      </w:pPr>
    </w:p>
    <w:p w14:paraId="46B17A93" w14:textId="77777777" w:rsidR="004B44F1" w:rsidRDefault="00A82174">
      <w:pPr>
        <w:pStyle w:val="normal0"/>
        <w:jc w:val="center"/>
        <w:rPr>
          <w:rFonts w:ascii="Calibri" w:eastAsia="Calibri" w:hAnsi="Calibri" w:cs="Calibri"/>
          <w:i/>
          <w:color w:val="FF0000"/>
          <w:highlight w:val="white"/>
        </w:rPr>
      </w:pPr>
      <w:r>
        <w:rPr>
          <w:rFonts w:ascii="Calibri" w:eastAsia="Calibri" w:hAnsi="Calibri" w:cs="Calibri"/>
          <w:b/>
          <w:color w:val="FF0000"/>
        </w:rPr>
        <w:t>[Company Name]</w:t>
      </w:r>
      <w:r>
        <w:rPr>
          <w:rFonts w:ascii="Calibri" w:eastAsia="Calibri" w:hAnsi="Calibri" w:cs="Calibri"/>
          <w:b/>
        </w:rPr>
        <w:t xml:space="preserve"> Joins Regenerative Agriculture Movement with Land to Market, </w:t>
      </w:r>
      <w:r>
        <w:rPr>
          <w:rFonts w:ascii="Calibri" w:eastAsia="Calibri" w:hAnsi="Calibri" w:cs="Calibri"/>
          <w:b/>
        </w:rPr>
        <w:br/>
        <w:t>Launches Verified Regenerative</w:t>
      </w:r>
      <w:r>
        <w:rPr>
          <w:rFonts w:ascii="Calibri" w:eastAsia="Calibri" w:hAnsi="Calibri" w:cs="Calibri"/>
          <w:b/>
          <w:color w:val="FF0000"/>
        </w:rPr>
        <w:t xml:space="preserve"> [Product]</w:t>
      </w:r>
    </w:p>
    <w:p w14:paraId="21B82EE6" w14:textId="77777777" w:rsidR="004B44F1" w:rsidRDefault="00A82174">
      <w:pPr>
        <w:pStyle w:val="normal0"/>
        <w:jc w:val="center"/>
        <w:rPr>
          <w:rFonts w:ascii="Calibri" w:eastAsia="Calibri" w:hAnsi="Calibri" w:cs="Calibri"/>
          <w:i/>
          <w:color w:val="FF0000"/>
          <w:highlight w:val="white"/>
        </w:rPr>
      </w:pPr>
      <w:r>
        <w:rPr>
          <w:rFonts w:ascii="Calibri" w:eastAsia="Calibri" w:hAnsi="Calibri" w:cs="Calibri"/>
          <w:i/>
          <w:color w:val="231F20"/>
          <w:highlight w:val="white"/>
        </w:rPr>
        <w:t>As part of a commitment to address climate change and heal the planet,</w:t>
      </w:r>
      <w:r>
        <w:rPr>
          <w:rFonts w:ascii="Calibri" w:eastAsia="Calibri" w:hAnsi="Calibri" w:cs="Calibri"/>
          <w:i/>
          <w:color w:val="FF0000"/>
          <w:highlight w:val="white"/>
        </w:rPr>
        <w:t xml:space="preserve"> [Company Name]</w:t>
      </w:r>
      <w:r>
        <w:rPr>
          <w:rFonts w:ascii="Calibri" w:eastAsia="Calibri" w:hAnsi="Calibri" w:cs="Calibri"/>
          <w:i/>
          <w:color w:val="231F20"/>
          <w:highlight w:val="white"/>
        </w:rPr>
        <w:t xml:space="preserve">’s new </w:t>
      </w:r>
      <w:r>
        <w:rPr>
          <w:rFonts w:ascii="Calibri" w:eastAsia="Calibri" w:hAnsi="Calibri" w:cs="Calibri"/>
          <w:i/>
          <w:color w:val="FF0000"/>
          <w:highlight w:val="white"/>
        </w:rPr>
        <w:t>[details about product]</w:t>
      </w:r>
    </w:p>
    <w:p w14:paraId="31EBEAB3" w14:textId="77777777" w:rsidR="004B44F1" w:rsidRDefault="004B44F1">
      <w:pPr>
        <w:pStyle w:val="normal0"/>
        <w:rPr>
          <w:rFonts w:ascii="Calibri" w:eastAsia="Calibri" w:hAnsi="Calibri" w:cs="Calibri"/>
          <w:i/>
          <w:highlight w:val="white"/>
        </w:rPr>
      </w:pPr>
    </w:p>
    <w:p w14:paraId="429790E5" w14:textId="77777777" w:rsidR="004B44F1" w:rsidRDefault="00A82174">
      <w:pPr>
        <w:pStyle w:val="normal0"/>
        <w:rPr>
          <w:rFonts w:ascii="Calibri" w:eastAsia="Calibri" w:hAnsi="Calibri" w:cs="Calibri"/>
          <w:highlight w:val="white"/>
        </w:rPr>
      </w:pPr>
      <w:r>
        <w:rPr>
          <w:rFonts w:ascii="Calibri" w:eastAsia="Calibri" w:hAnsi="Calibri" w:cs="Calibri"/>
          <w:color w:val="FF0000"/>
          <w:highlight w:val="white"/>
        </w:rPr>
        <w:t>[CITY/STATE]</w:t>
      </w:r>
      <w:r>
        <w:rPr>
          <w:rFonts w:ascii="Calibri" w:eastAsia="Calibri" w:hAnsi="Calibri" w:cs="Calibri"/>
          <w:highlight w:val="white"/>
        </w:rPr>
        <w:t xml:space="preserve"> (</w:t>
      </w:r>
      <w:r>
        <w:rPr>
          <w:rFonts w:ascii="Calibri" w:eastAsia="Calibri" w:hAnsi="Calibri" w:cs="Calibri"/>
          <w:color w:val="FF0000"/>
          <w:highlight w:val="white"/>
        </w:rPr>
        <w:t>Date</w:t>
      </w:r>
      <w:r>
        <w:rPr>
          <w:rFonts w:ascii="Calibri" w:eastAsia="Calibri" w:hAnsi="Calibri" w:cs="Calibri"/>
          <w:highlight w:val="white"/>
        </w:rPr>
        <w:t>) --</w:t>
      </w:r>
      <w:r>
        <w:rPr>
          <w:rFonts w:ascii="Calibri" w:eastAsia="Calibri" w:hAnsi="Calibri" w:cs="Calibri"/>
          <w:color w:val="FF0000"/>
          <w:highlight w:val="white"/>
        </w:rPr>
        <w:t xml:space="preserve"> [Company Name]</w:t>
      </w:r>
      <w:r>
        <w:rPr>
          <w:rFonts w:ascii="Calibri" w:eastAsia="Calibri" w:hAnsi="Calibri" w:cs="Calibri"/>
          <w:highlight w:val="white"/>
        </w:rPr>
        <w:t xml:space="preserve"> today announced its membership in </w:t>
      </w:r>
      <w:hyperlink r:id="rId8">
        <w:r>
          <w:rPr>
            <w:rFonts w:ascii="Calibri" w:eastAsia="Calibri" w:hAnsi="Calibri" w:cs="Calibri"/>
            <w:color w:val="1155CC"/>
            <w:highlight w:val="white"/>
            <w:u w:val="single"/>
          </w:rPr>
          <w:t>Land to Market</w:t>
        </w:r>
      </w:hyperlink>
      <w:r>
        <w:rPr>
          <w:rFonts w:ascii="Calibri" w:eastAsia="Calibri" w:hAnsi="Calibri" w:cs="Calibri"/>
          <w:highlight w:val="white"/>
        </w:rPr>
        <w:t>, the world’s first verified sourcing solution for regenerative agriculture, and launched its new Land to Market-verified regenerative</w:t>
      </w:r>
      <w:r>
        <w:rPr>
          <w:rFonts w:ascii="Calibri" w:eastAsia="Calibri" w:hAnsi="Calibri" w:cs="Calibri"/>
          <w:color w:val="FF0000"/>
          <w:highlight w:val="white"/>
        </w:rPr>
        <w:t xml:space="preserve"> [pr</w:t>
      </w:r>
      <w:r>
        <w:rPr>
          <w:rFonts w:ascii="Calibri" w:eastAsia="Calibri" w:hAnsi="Calibri" w:cs="Calibri"/>
          <w:color w:val="FF0000"/>
          <w:highlight w:val="white"/>
        </w:rPr>
        <w:t>oduct]</w:t>
      </w:r>
      <w:r>
        <w:rPr>
          <w:rFonts w:ascii="Calibri" w:eastAsia="Calibri" w:hAnsi="Calibri" w:cs="Calibri"/>
          <w:highlight w:val="white"/>
        </w:rPr>
        <w:t xml:space="preserve">. Regenerative agriculture is a nature-based approach that goes far beyond sustainability to continuously improve the entire ecosystem -- soil, water, air and animals.  </w:t>
      </w:r>
    </w:p>
    <w:p w14:paraId="4B9E800D" w14:textId="77777777" w:rsidR="004B44F1" w:rsidRDefault="004B44F1">
      <w:pPr>
        <w:pStyle w:val="normal0"/>
        <w:rPr>
          <w:rFonts w:ascii="Calibri" w:eastAsia="Calibri" w:hAnsi="Calibri" w:cs="Calibri"/>
          <w:highlight w:val="white"/>
        </w:rPr>
      </w:pPr>
    </w:p>
    <w:p w14:paraId="1AA34AEA" w14:textId="77777777" w:rsidR="004B44F1" w:rsidRDefault="00A82174">
      <w:pPr>
        <w:pStyle w:val="normal0"/>
        <w:rPr>
          <w:rFonts w:ascii="Calibri" w:eastAsia="Calibri" w:hAnsi="Calibri" w:cs="Calibri"/>
          <w:color w:val="FF0000"/>
        </w:rPr>
      </w:pPr>
      <w:r>
        <w:rPr>
          <w:rFonts w:ascii="Calibri" w:eastAsia="Calibri" w:hAnsi="Calibri" w:cs="Calibri"/>
          <w:color w:val="FF0000"/>
        </w:rPr>
        <w:t>[Insert quote from company representative]</w:t>
      </w:r>
    </w:p>
    <w:p w14:paraId="057DC4D5" w14:textId="77777777" w:rsidR="004B44F1" w:rsidRDefault="004B44F1">
      <w:pPr>
        <w:pStyle w:val="normal0"/>
        <w:rPr>
          <w:rFonts w:ascii="Calibri" w:eastAsia="Calibri" w:hAnsi="Calibri" w:cs="Calibri"/>
          <w:color w:val="FF0000"/>
          <w:highlight w:val="white"/>
        </w:rPr>
      </w:pPr>
    </w:p>
    <w:p w14:paraId="44F4E057" w14:textId="77777777" w:rsidR="004B44F1" w:rsidRDefault="00A82174">
      <w:pPr>
        <w:pStyle w:val="normal0"/>
        <w:rPr>
          <w:rFonts w:ascii="Calibri" w:eastAsia="Calibri" w:hAnsi="Calibri" w:cs="Calibri"/>
          <w:color w:val="FF0000"/>
          <w:highlight w:val="white"/>
        </w:rPr>
      </w:pPr>
      <w:r>
        <w:rPr>
          <w:rFonts w:ascii="Calibri" w:eastAsia="Calibri" w:hAnsi="Calibri" w:cs="Calibri"/>
          <w:color w:val="FF0000"/>
          <w:highlight w:val="white"/>
        </w:rPr>
        <w:t>[Insert paragraph about the verified product, including where to buy]</w:t>
      </w:r>
    </w:p>
    <w:p w14:paraId="014F55F5" w14:textId="77777777" w:rsidR="004B44F1" w:rsidRDefault="004B44F1">
      <w:pPr>
        <w:pStyle w:val="normal0"/>
        <w:rPr>
          <w:rFonts w:ascii="Calibri" w:eastAsia="Calibri" w:hAnsi="Calibri" w:cs="Calibri"/>
          <w:color w:val="FF0000"/>
        </w:rPr>
      </w:pPr>
    </w:p>
    <w:p w14:paraId="5BA13E24" w14:textId="77777777" w:rsidR="004B44F1" w:rsidRDefault="00A82174">
      <w:pPr>
        <w:pStyle w:val="normal0"/>
        <w:rPr>
          <w:rFonts w:ascii="Calibri" w:eastAsia="Calibri" w:hAnsi="Calibri" w:cs="Calibri"/>
        </w:rPr>
      </w:pPr>
      <w:commentRangeStart w:id="1"/>
      <w:r>
        <w:rPr>
          <w:rFonts w:ascii="Calibri" w:eastAsia="Calibri" w:hAnsi="Calibri" w:cs="Calibri"/>
        </w:rPr>
        <w:t>“Regenerative agriculture repairs the damage that humans have done to the Earth and makes things better,” said Chris Kerston, co-leader of Land to Market. “Without bold action from business, humanity will fail to reach critical climate goals. By joining La</w:t>
      </w:r>
      <w:r>
        <w:rPr>
          <w:rFonts w:ascii="Calibri" w:eastAsia="Calibri" w:hAnsi="Calibri" w:cs="Calibri"/>
        </w:rPr>
        <w:t xml:space="preserve">nd to Market, [COMPANY NAME] has committed to being an action-leader, making </w:t>
      </w:r>
      <w:r>
        <w:rPr>
          <w:rFonts w:ascii="Calibri" w:eastAsia="Calibri" w:hAnsi="Calibri" w:cs="Calibri"/>
          <w:highlight w:val="white"/>
        </w:rPr>
        <w:t>impact on the climate crisis by restoring the land through regenerative agriculture</w:t>
      </w:r>
      <w:r>
        <w:rPr>
          <w:rFonts w:ascii="Calibri" w:eastAsia="Calibri" w:hAnsi="Calibri" w:cs="Calibri"/>
        </w:rPr>
        <w:t>.”</w:t>
      </w:r>
      <w:commentRangeEnd w:id="1"/>
      <w:r>
        <w:commentReference w:id="1"/>
      </w:r>
    </w:p>
    <w:p w14:paraId="53D9D660" w14:textId="77777777" w:rsidR="004B44F1" w:rsidRDefault="004B44F1">
      <w:pPr>
        <w:pStyle w:val="normal0"/>
        <w:rPr>
          <w:rFonts w:ascii="Calibri" w:eastAsia="Calibri" w:hAnsi="Calibri" w:cs="Calibri"/>
        </w:rPr>
      </w:pPr>
    </w:p>
    <w:p w14:paraId="67020A5F" w14:textId="77777777" w:rsidR="004B44F1" w:rsidRDefault="00A82174">
      <w:pPr>
        <w:pStyle w:val="normal0"/>
        <w:rPr>
          <w:rFonts w:ascii="Calibri" w:eastAsia="Calibri" w:hAnsi="Calibri" w:cs="Calibri"/>
        </w:rPr>
      </w:pPr>
      <w:r>
        <w:rPr>
          <w:rFonts w:ascii="Calibri" w:eastAsia="Calibri" w:hAnsi="Calibri" w:cs="Calibri"/>
          <w:highlight w:val="white"/>
        </w:rPr>
        <w:t>Land to Market works directly with farmers, ranchers and other raw material producers usi</w:t>
      </w:r>
      <w:r>
        <w:rPr>
          <w:rFonts w:ascii="Calibri" w:eastAsia="Calibri" w:hAnsi="Calibri" w:cs="Calibri"/>
          <w:highlight w:val="white"/>
        </w:rPr>
        <w:t>ng Ecological Outcome Verification</w:t>
      </w:r>
      <w:r>
        <w:rPr>
          <w:rFonts w:ascii="Calibri" w:eastAsia="Calibri" w:hAnsi="Calibri" w:cs="Calibri"/>
          <w:highlight w:val="white"/>
          <w:vertAlign w:val="superscript"/>
        </w:rPr>
        <w:t>TM</w:t>
      </w:r>
      <w:r>
        <w:rPr>
          <w:rFonts w:ascii="Calibri" w:eastAsia="Calibri" w:hAnsi="Calibri" w:cs="Calibri"/>
          <w:highlight w:val="white"/>
        </w:rPr>
        <w:t xml:space="preserve"> (EOV)</w:t>
      </w:r>
      <w:r>
        <w:rPr>
          <w:rFonts w:ascii="Calibri" w:eastAsia="Calibri" w:hAnsi="Calibri" w:cs="Calibri"/>
        </w:rPr>
        <w:t>, a scientific protocol that measures land health and verifies whether farmland is in a state of regeneration or degeneration</w:t>
      </w:r>
      <w:r>
        <w:rPr>
          <w:rFonts w:ascii="Calibri" w:eastAsia="Calibri" w:hAnsi="Calibri" w:cs="Calibri"/>
          <w:highlight w:val="white"/>
        </w:rPr>
        <w:t xml:space="preserve">. EOV was </w:t>
      </w:r>
      <w:r>
        <w:rPr>
          <w:rFonts w:ascii="Calibri" w:eastAsia="Calibri" w:hAnsi="Calibri" w:cs="Calibri"/>
        </w:rPr>
        <w:t xml:space="preserve">developed by the nonprofit </w:t>
      </w:r>
      <w:hyperlink r:id="rId10">
        <w:r>
          <w:rPr>
            <w:rFonts w:ascii="Calibri" w:eastAsia="Calibri" w:hAnsi="Calibri" w:cs="Calibri"/>
            <w:color w:val="1155CC"/>
            <w:u w:val="single"/>
          </w:rPr>
          <w:t>Savory Insti</w:t>
        </w:r>
        <w:r>
          <w:rPr>
            <w:rFonts w:ascii="Calibri" w:eastAsia="Calibri" w:hAnsi="Calibri" w:cs="Calibri"/>
            <w:color w:val="1155CC"/>
            <w:u w:val="single"/>
          </w:rPr>
          <w:t>tute</w:t>
        </w:r>
      </w:hyperlink>
      <w:r>
        <w:rPr>
          <w:rFonts w:ascii="Calibri" w:eastAsia="Calibri" w:hAnsi="Calibri" w:cs="Calibri"/>
        </w:rPr>
        <w:t xml:space="preserve">, together with Michigan State University, Texas A&amp;M, Ovis 21, The Nature Conservancy and others. </w:t>
      </w:r>
    </w:p>
    <w:p w14:paraId="5454D51F" w14:textId="77777777" w:rsidR="004B44F1" w:rsidRDefault="004B44F1">
      <w:pPr>
        <w:pStyle w:val="normal0"/>
        <w:rPr>
          <w:rFonts w:ascii="Calibri" w:eastAsia="Calibri" w:hAnsi="Calibri" w:cs="Calibri"/>
        </w:rPr>
      </w:pPr>
    </w:p>
    <w:p w14:paraId="5580F4B4" w14:textId="77777777" w:rsidR="004B44F1" w:rsidRDefault="00A82174">
      <w:pPr>
        <w:pStyle w:val="normal0"/>
        <w:rPr>
          <w:rFonts w:ascii="Calibri" w:eastAsia="Calibri" w:hAnsi="Calibri" w:cs="Calibri"/>
          <w:highlight w:val="white"/>
        </w:rPr>
      </w:pPr>
      <w:r>
        <w:rPr>
          <w:rFonts w:ascii="Calibri" w:eastAsia="Calibri" w:hAnsi="Calibri" w:cs="Calibri"/>
          <w:highlight w:val="white"/>
        </w:rPr>
        <w:t>As farmers and ranchers implement practices that regenerate their land, EOV measures the environmental impact and provides feedback for continuous impro</w:t>
      </w:r>
      <w:r>
        <w:rPr>
          <w:rFonts w:ascii="Calibri" w:eastAsia="Calibri" w:hAnsi="Calibri" w:cs="Calibri"/>
          <w:highlight w:val="white"/>
        </w:rPr>
        <w:t>vement. As more land is regenerated, more vegetation is grown and more CO2 is removed from the atmosphere — helping to reduce temperature shifts caused by rising carbon in the atmosphere. In this way, regenerative agriculture has a critical role to play in</w:t>
      </w:r>
      <w:r>
        <w:rPr>
          <w:rFonts w:ascii="Calibri" w:eastAsia="Calibri" w:hAnsi="Calibri" w:cs="Calibri"/>
          <w:highlight w:val="white"/>
        </w:rPr>
        <w:t xml:space="preserve"> addressing climate change. </w:t>
      </w:r>
    </w:p>
    <w:p w14:paraId="4F38938D" w14:textId="77777777" w:rsidR="004B44F1" w:rsidRDefault="004B44F1">
      <w:pPr>
        <w:pStyle w:val="normal0"/>
        <w:rPr>
          <w:rFonts w:ascii="Calibri" w:eastAsia="Calibri" w:hAnsi="Calibri" w:cs="Calibri"/>
        </w:rPr>
      </w:pPr>
    </w:p>
    <w:p w14:paraId="48817338" w14:textId="77777777" w:rsidR="004B44F1" w:rsidRDefault="00A82174">
      <w:pPr>
        <w:pStyle w:val="normal0"/>
        <w:rPr>
          <w:rFonts w:ascii="Calibri" w:eastAsia="Calibri" w:hAnsi="Calibri" w:cs="Calibri"/>
          <w:highlight w:val="white"/>
        </w:rPr>
      </w:pPr>
      <w:r>
        <w:rPr>
          <w:rFonts w:ascii="Calibri" w:eastAsia="Calibri" w:hAnsi="Calibri" w:cs="Calibri"/>
        </w:rPr>
        <w:t xml:space="preserve">Products with the Land to Market seal are sourced from farms and ranches showing positive environmental outcomes through EOV. With the Land to Market seal, consumers can have confidence that the materials in the products they </w:t>
      </w:r>
      <w:r>
        <w:rPr>
          <w:rFonts w:ascii="Calibri" w:eastAsia="Calibri" w:hAnsi="Calibri" w:cs="Calibri"/>
        </w:rPr>
        <w:t>purchase have been scientifically proven to heal the earth.</w:t>
      </w:r>
    </w:p>
    <w:p w14:paraId="292E13DF" w14:textId="77777777" w:rsidR="004B44F1" w:rsidRDefault="004B44F1">
      <w:pPr>
        <w:pStyle w:val="normal0"/>
        <w:rPr>
          <w:rFonts w:ascii="Calibri" w:eastAsia="Calibri" w:hAnsi="Calibri" w:cs="Calibri"/>
        </w:rPr>
      </w:pPr>
    </w:p>
    <w:p w14:paraId="67BD1465" w14:textId="77777777" w:rsidR="004B44F1" w:rsidRDefault="00A82174">
      <w:pPr>
        <w:pStyle w:val="normal0"/>
        <w:rPr>
          <w:rFonts w:ascii="Calibri" w:eastAsia="Calibri" w:hAnsi="Calibri" w:cs="Calibri"/>
          <w:b/>
          <w:color w:val="FF0000"/>
          <w:highlight w:val="white"/>
          <w:u w:val="single"/>
        </w:rPr>
      </w:pPr>
      <w:r>
        <w:rPr>
          <w:rFonts w:ascii="Calibri" w:eastAsia="Calibri" w:hAnsi="Calibri" w:cs="Calibri"/>
          <w:b/>
          <w:highlight w:val="white"/>
          <w:u w:val="single"/>
        </w:rPr>
        <w:t>About</w:t>
      </w:r>
      <w:r>
        <w:rPr>
          <w:rFonts w:ascii="Calibri" w:eastAsia="Calibri" w:hAnsi="Calibri" w:cs="Calibri"/>
          <w:b/>
          <w:color w:val="FF0000"/>
          <w:highlight w:val="white"/>
          <w:u w:val="single"/>
        </w:rPr>
        <w:t xml:space="preserve"> [Company Name]</w:t>
      </w:r>
    </w:p>
    <w:p w14:paraId="5BC46458" w14:textId="77777777" w:rsidR="004B44F1" w:rsidRDefault="00A82174">
      <w:pPr>
        <w:pStyle w:val="normal0"/>
        <w:rPr>
          <w:rFonts w:ascii="Calibri" w:eastAsia="Calibri" w:hAnsi="Calibri" w:cs="Calibri"/>
          <w:color w:val="FF0000"/>
        </w:rPr>
      </w:pPr>
      <w:r>
        <w:rPr>
          <w:rFonts w:ascii="Calibri" w:eastAsia="Calibri" w:hAnsi="Calibri" w:cs="Calibri"/>
          <w:color w:val="FF0000"/>
        </w:rPr>
        <w:t>[Add boilerplate about the company]</w:t>
      </w:r>
    </w:p>
    <w:p w14:paraId="184A7543" w14:textId="77777777" w:rsidR="004B44F1" w:rsidRDefault="004B44F1">
      <w:pPr>
        <w:pStyle w:val="normal0"/>
        <w:rPr>
          <w:rFonts w:ascii="Calibri" w:eastAsia="Calibri" w:hAnsi="Calibri" w:cs="Calibri"/>
        </w:rPr>
      </w:pPr>
    </w:p>
    <w:p w14:paraId="7B815764" w14:textId="77777777" w:rsidR="004B44F1" w:rsidRDefault="00A82174">
      <w:pPr>
        <w:pStyle w:val="normal0"/>
        <w:spacing w:line="240" w:lineRule="auto"/>
        <w:rPr>
          <w:rFonts w:ascii="Calibri" w:eastAsia="Calibri" w:hAnsi="Calibri" w:cs="Calibri"/>
          <w:b/>
          <w:u w:val="single"/>
        </w:rPr>
      </w:pPr>
      <w:r>
        <w:rPr>
          <w:rFonts w:ascii="Calibri" w:eastAsia="Calibri" w:hAnsi="Calibri" w:cs="Calibri"/>
          <w:b/>
          <w:u w:val="single"/>
        </w:rPr>
        <w:t xml:space="preserve">About Land to Market </w:t>
      </w:r>
    </w:p>
    <w:p w14:paraId="2C027F2E" w14:textId="77777777" w:rsidR="004B44F1" w:rsidRDefault="00A82174">
      <w:pPr>
        <w:pStyle w:val="normal0"/>
        <w:rPr>
          <w:rFonts w:ascii="Calibri" w:eastAsia="Calibri" w:hAnsi="Calibri" w:cs="Calibri"/>
          <w:highlight w:val="white"/>
        </w:rPr>
      </w:pPr>
      <w:r>
        <w:rPr>
          <w:rFonts w:ascii="Calibri" w:eastAsia="Calibri" w:hAnsi="Calibri" w:cs="Calibri"/>
        </w:rPr>
        <w:t>A leader in the regenerative agriculture movement, Land to Market is the world’s first outcomes-based verified regenerative sourcing solution. The program’s Land to Market Verified seal has attracted some of the world’s leading consumer packaged goods comp</w:t>
      </w:r>
      <w:r>
        <w:rPr>
          <w:rFonts w:ascii="Calibri" w:eastAsia="Calibri" w:hAnsi="Calibri" w:cs="Calibri"/>
        </w:rPr>
        <w:t xml:space="preserve">anies, apparel brands and retailers. A program of the Savory Institute, Land to Market uses a science-based approach working directly with raw material producers to enhance transparency and traceability mechanisms across the entire value chain. To see the </w:t>
      </w:r>
      <w:r>
        <w:rPr>
          <w:rFonts w:ascii="Calibri" w:eastAsia="Calibri" w:hAnsi="Calibri" w:cs="Calibri"/>
        </w:rPr>
        <w:t xml:space="preserve">full list of Land to Market members, visit </w:t>
      </w:r>
      <w:hyperlink r:id="rId11">
        <w:r>
          <w:rPr>
            <w:rFonts w:ascii="Calibri" w:eastAsia="Calibri" w:hAnsi="Calibri" w:cs="Calibri"/>
            <w:color w:val="1155CC"/>
            <w:highlight w:val="white"/>
            <w:u w:val="single"/>
          </w:rPr>
          <w:t>http://landtomarket.com</w:t>
        </w:r>
      </w:hyperlink>
      <w:r>
        <w:rPr>
          <w:rFonts w:ascii="Calibri" w:eastAsia="Calibri" w:hAnsi="Calibri" w:cs="Calibri"/>
          <w:highlight w:val="white"/>
        </w:rPr>
        <w:t xml:space="preserve">. </w:t>
      </w:r>
    </w:p>
    <w:p w14:paraId="76D5D841" w14:textId="77777777" w:rsidR="004B44F1" w:rsidRDefault="004B44F1">
      <w:pPr>
        <w:pStyle w:val="normal0"/>
        <w:spacing w:line="240" w:lineRule="auto"/>
        <w:rPr>
          <w:rFonts w:ascii="Calibri" w:eastAsia="Calibri" w:hAnsi="Calibri" w:cs="Calibri"/>
        </w:rPr>
      </w:pPr>
    </w:p>
    <w:p w14:paraId="04D63FEF" w14:textId="77777777" w:rsidR="004B44F1" w:rsidRDefault="00A82174">
      <w:pPr>
        <w:pStyle w:val="normal0"/>
        <w:spacing w:line="240" w:lineRule="auto"/>
        <w:jc w:val="center"/>
        <w:rPr>
          <w:rFonts w:ascii="Calibri" w:eastAsia="Calibri" w:hAnsi="Calibri" w:cs="Calibri"/>
        </w:rPr>
      </w:pPr>
      <w:r>
        <w:rPr>
          <w:rFonts w:ascii="Calibri" w:eastAsia="Calibri" w:hAnsi="Calibri" w:cs="Calibri"/>
        </w:rPr>
        <w:t># # #</w:t>
      </w:r>
    </w:p>
    <w:p w14:paraId="2A5F734A" w14:textId="77777777" w:rsidR="004B44F1" w:rsidRDefault="004B44F1">
      <w:pPr>
        <w:pStyle w:val="normal0"/>
        <w:spacing w:line="240" w:lineRule="auto"/>
        <w:jc w:val="center"/>
        <w:rPr>
          <w:rFonts w:ascii="Calibri" w:eastAsia="Calibri" w:hAnsi="Calibri" w:cs="Calibri"/>
        </w:rPr>
      </w:pPr>
    </w:p>
    <w:p w14:paraId="2AD6B1F4" w14:textId="77777777" w:rsidR="004B44F1" w:rsidRDefault="00A82174">
      <w:pPr>
        <w:pStyle w:val="normal0"/>
        <w:spacing w:line="240" w:lineRule="auto"/>
        <w:jc w:val="center"/>
        <w:rPr>
          <w:rFonts w:ascii="Calibri" w:eastAsia="Calibri" w:hAnsi="Calibri" w:cs="Calibri"/>
        </w:rPr>
      </w:pPr>
      <w:r>
        <w:rPr>
          <w:rFonts w:ascii="Calibri" w:eastAsia="Calibri" w:hAnsi="Calibri" w:cs="Calibri"/>
        </w:rPr>
        <w:t>FOR HI-RES PHOTOGRAPHY, VISIT:</w:t>
      </w:r>
    </w:p>
    <w:p w14:paraId="0975AFD7" w14:textId="77777777" w:rsidR="004B44F1" w:rsidRDefault="00A82174">
      <w:pPr>
        <w:pStyle w:val="normal0"/>
        <w:spacing w:line="240" w:lineRule="auto"/>
        <w:jc w:val="center"/>
        <w:rPr>
          <w:rFonts w:ascii="Calibri" w:eastAsia="Calibri" w:hAnsi="Calibri" w:cs="Calibri"/>
        </w:rPr>
      </w:pPr>
      <w:r>
        <w:rPr>
          <w:rFonts w:ascii="Calibri" w:eastAsia="Calibri" w:hAnsi="Calibri" w:cs="Calibri"/>
          <w:highlight w:val="yellow"/>
        </w:rPr>
        <w:t>XX</w:t>
      </w:r>
    </w:p>
    <w:p w14:paraId="02E7888D" w14:textId="77777777" w:rsidR="004B44F1" w:rsidRDefault="004B44F1">
      <w:pPr>
        <w:pStyle w:val="normal0"/>
        <w:spacing w:line="240" w:lineRule="auto"/>
        <w:rPr>
          <w:rFonts w:ascii="Calibri" w:eastAsia="Calibri" w:hAnsi="Calibri" w:cs="Calibri"/>
        </w:rPr>
      </w:pPr>
    </w:p>
    <w:p w14:paraId="076E3A9B" w14:textId="77777777" w:rsidR="004B44F1" w:rsidRDefault="004B44F1">
      <w:pPr>
        <w:pStyle w:val="normal0"/>
        <w:rPr>
          <w:rFonts w:ascii="Calibri" w:eastAsia="Calibri" w:hAnsi="Calibri" w:cs="Calibri"/>
          <w:b/>
          <w:u w:val="single"/>
        </w:rPr>
      </w:pPr>
    </w:p>
    <w:p w14:paraId="2ACAF453" w14:textId="77777777" w:rsidR="004B44F1" w:rsidRDefault="004B44F1">
      <w:pPr>
        <w:pStyle w:val="normal0"/>
      </w:pPr>
    </w:p>
    <w:sectPr w:rsidR="004B44F1">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Genevieve Haines" w:date="2021-10-19T00:59:00Z" w:initials="">
    <w:p w14:paraId="2D6299BE" w14:textId="77777777" w:rsidR="004B44F1" w:rsidRDefault="00A82174">
      <w:pPr>
        <w:pStyle w:val="normal0"/>
        <w:widowControl w:val="0"/>
        <w:pBdr>
          <w:top w:val="nil"/>
          <w:left w:val="nil"/>
          <w:bottom w:val="nil"/>
          <w:right w:val="nil"/>
          <w:between w:val="nil"/>
        </w:pBdr>
        <w:spacing w:line="240" w:lineRule="auto"/>
        <w:rPr>
          <w:color w:val="000000"/>
        </w:rPr>
      </w:pPr>
      <w:r>
        <w:rPr>
          <w:color w:val="000000"/>
        </w:rPr>
        <w:t>This is a general quote. We can offer tailored quotes for brands.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8662E"/>
    <w:multiLevelType w:val="multilevel"/>
    <w:tmpl w:val="92F681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compat>
    <w:compatSetting w:name="compatibilityMode" w:uri="http://schemas.microsoft.com/office/word" w:val="14"/>
  </w:compat>
  <w:rsids>
    <w:rsidRoot w:val="004B44F1"/>
    <w:rsid w:val="004B44F1"/>
    <w:rsid w:val="00A82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58F6E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A8217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217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A8217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217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landtomarket.co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lisa.mabe@landtomarket.com" TargetMode="External"/><Relationship Id="rId7" Type="http://schemas.openxmlformats.org/officeDocument/2006/relationships/hyperlink" Target="mailto:lisa.mabe@landtomarket.com" TargetMode="External"/><Relationship Id="rId8" Type="http://schemas.openxmlformats.org/officeDocument/2006/relationships/hyperlink" Target="http://landtomarket.global" TargetMode="External"/><Relationship Id="rId9" Type="http://schemas.openxmlformats.org/officeDocument/2006/relationships/comments" Target="comments.xml"/><Relationship Id="rId10" Type="http://schemas.openxmlformats.org/officeDocument/2006/relationships/hyperlink" Target="http://savory.glob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580</Words>
  <Characters>3310</Characters>
  <Application>Microsoft Macintosh Word</Application>
  <DocSecurity>0</DocSecurity>
  <Lines>27</Lines>
  <Paragraphs>7</Paragraphs>
  <ScaleCrop>false</ScaleCrop>
  <Company>Hewar Social Communications, LLC</Company>
  <LinksUpToDate>false</LinksUpToDate>
  <CharactersWithSpaces>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Lisa Mabe</cp:lastModifiedBy>
  <cp:revision>2</cp:revision>
  <dcterms:created xsi:type="dcterms:W3CDTF">2021-11-10T13:06:00Z</dcterms:created>
  <dcterms:modified xsi:type="dcterms:W3CDTF">2021-11-10T13:07:00Z</dcterms:modified>
</cp:coreProperties>
</file>